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>
        <w:trPr>
          <w:trHeight w:val="576"/>
        </w:trPr>
        <w:tc>
          <w:tcPr>
            <w:tcW w:w="9288" w:type="dxa"/>
          </w:tcPr>
          <w:p>
            <w:pPr>
              <w:spacing w:line="240" w:lineRule="auto"/>
              <w:ind w:left="-100"/>
              <w:jc w:val="left"/>
              <w:rPr>
                <w:b/>
              </w:rPr>
            </w:pPr>
            <w:r>
              <w:rPr>
                <w:b/>
              </w:rPr>
              <w:t>Votum der Schulleitung (von der Schulleitung auszufüllen, ggfs. weiteres Blatt nutzen)</w:t>
            </w:r>
          </w:p>
        </w:tc>
      </w:tr>
      <w:tr>
        <w:trPr>
          <w:trHeight w:val="476"/>
        </w:trPr>
        <w:tc>
          <w:tcPr>
            <w:tcW w:w="9288" w:type="dxa"/>
          </w:tcPr>
          <w:p>
            <w:pPr>
              <w:spacing w:line="240" w:lineRule="auto"/>
              <w:ind w:left="-100"/>
              <w:jc w:val="left"/>
            </w:pPr>
            <w:sdt>
              <w:sdtPr>
                <w:rPr>
                  <w:sz w:val="20"/>
                </w:rPr>
                <w:id w:val="17886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ja</w:t>
            </w:r>
          </w:p>
        </w:tc>
      </w:tr>
      <w:tr>
        <w:trPr>
          <w:trHeight w:val="552"/>
        </w:trPr>
        <w:tc>
          <w:tcPr>
            <w:tcW w:w="9288" w:type="dxa"/>
          </w:tcPr>
          <w:p>
            <w:pPr>
              <w:spacing w:line="240" w:lineRule="auto"/>
              <w:ind w:left="-100"/>
              <w:jc w:val="left"/>
            </w:pPr>
            <w:sdt>
              <w:sdtPr>
                <w:rPr>
                  <w:sz w:val="20"/>
                </w:rPr>
                <w:id w:val="-157696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nein</w:t>
            </w:r>
          </w:p>
        </w:tc>
      </w:tr>
    </w:tbl>
    <w:p>
      <w:pPr>
        <w:rPr>
          <w:sz w:val="20"/>
        </w:rPr>
      </w:pPr>
      <w:r>
        <w:rPr>
          <w:sz w:val="20"/>
        </w:rPr>
        <w:t>Das negative Votum zur Versetzung ist nachfolgend zu begründen. Es ist zwischen dienstlichen und zwingenden dienstlichen Gründen zu differenzieren (§ 4 Absatz 3 Rahmendienstvereinbarung zum Versetzungs- und Abordnungsverfahren der Beschäftigten im öffentlichen Schuldienst des Landes Mecklenburg-Vorpommern).</w:t>
      </w:r>
    </w:p>
    <w:tbl>
      <w:tblPr>
        <w:tblStyle w:val="Tabellenraster"/>
        <w:tblW w:w="9748" w:type="dxa"/>
        <w:tblInd w:w="-5" w:type="dxa"/>
        <w:tblLook w:val="04A0" w:firstRow="1" w:lastRow="0" w:firstColumn="1" w:lastColumn="0" w:noHBand="0" w:noVBand="1"/>
      </w:tblPr>
      <w:tblGrid>
        <w:gridCol w:w="9748"/>
      </w:tblGrid>
      <w:tr>
        <w:trPr>
          <w:trHeight w:val="7861"/>
        </w:trPr>
        <w:tc>
          <w:tcPr>
            <w:tcW w:w="9748" w:type="dxa"/>
          </w:tcPr>
          <w:p>
            <w:pPr>
              <w:ind w:left="175"/>
            </w:pPr>
            <w:bookmarkStart w:id="0" w:name="_GoBack"/>
            <w:bookmarkEnd w:id="0"/>
          </w:p>
        </w:tc>
      </w:tr>
    </w:tbl>
    <w:p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1234"/>
        <w:gridCol w:w="3155"/>
        <w:gridCol w:w="2010"/>
      </w:tblGrid>
      <w:tr>
        <w:trPr>
          <w:gridAfter w:val="1"/>
          <w:wAfter w:w="2287" w:type="dxa"/>
        </w:trPr>
        <w:tc>
          <w:tcPr>
            <w:tcW w:w="3402" w:type="dxa"/>
            <w:tcBorders>
              <w:top w:val="single" w:sz="6" w:space="0" w:color="000000" w:themeColor="text1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t>Ort, Datum</w:t>
            </w:r>
          </w:p>
        </w:tc>
        <w:tc>
          <w:tcPr>
            <w:tcW w:w="1370" w:type="dxa"/>
          </w:tcPr>
          <w:p>
            <w:pPr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000000" w:themeColor="text1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t>Unterschrift Schulleitung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gridSpan w:val="4"/>
          </w:tcPr>
          <w:p>
            <w:pPr>
              <w:rPr>
                <w:b/>
              </w:rPr>
            </w:pPr>
            <w:r>
              <w:rPr>
                <w:b/>
              </w:rPr>
              <w:t>Bestätigung der Schulbehörde:</w:t>
            </w:r>
          </w:p>
          <w:p>
            <w:r>
              <w:t>Die vorstehenden Angaben der Beschäftigten wurden kontrolliert und validiert und werden an das Bildungsministerium übermittelt.</w:t>
            </w:r>
          </w:p>
          <w:p/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02"/>
              <w:gridCol w:w="1370"/>
              <w:gridCol w:w="3402"/>
            </w:tblGrid>
            <w:tr>
              <w:tc>
                <w:tcPr>
                  <w:tcW w:w="3402" w:type="dxa"/>
                  <w:tcBorders>
                    <w:top w:val="single" w:sz="6" w:space="0" w:color="000000" w:themeColor="text1"/>
                  </w:tcBorders>
                </w:tcPr>
                <w:p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Ort, Datum</w:t>
                  </w:r>
                </w:p>
              </w:tc>
              <w:tc>
                <w:tcPr>
                  <w:tcW w:w="1370" w:type="dxa"/>
                </w:tcPr>
                <w:p>
                  <w:pPr>
                    <w:rPr>
                      <w:sz w:val="20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6" w:space="0" w:color="000000" w:themeColor="text1"/>
                  </w:tcBorders>
                </w:tcPr>
                <w:p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Unterschrift Schulbehörde</w:t>
                  </w:r>
                </w:p>
              </w:tc>
            </w:tr>
          </w:tbl>
          <w:p/>
        </w:tc>
      </w:tr>
    </w:tbl>
    <w:p/>
    <w:sectPr>
      <w:pgSz w:w="11906" w:h="16838"/>
      <w:pgMar w:top="709" w:right="141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38F3E-82BF-491D-AEAF-B244C4A3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20" w:line="360" w:lineRule="auto"/>
    </w:pPr>
    <w:rPr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BMMV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Heine, Martin</dc:creator>
  <cp:keywords/>
  <dc:description/>
  <cp:lastModifiedBy>Heine, Martin</cp:lastModifiedBy>
  <cp:revision>3</cp:revision>
  <dcterms:created xsi:type="dcterms:W3CDTF">2024-10-08T11:59:00Z</dcterms:created>
  <dcterms:modified xsi:type="dcterms:W3CDTF">2024-10-08T12:14:00Z</dcterms:modified>
</cp:coreProperties>
</file>